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6D" w:rsidRPr="009F6145" w:rsidRDefault="009F6145" w:rsidP="009F61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6145"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:rsidR="001765C2" w:rsidRPr="009F6145" w:rsidRDefault="0043370F" w:rsidP="009F61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9F6145">
        <w:rPr>
          <w:rFonts w:ascii="Times New Roman" w:hAnsi="Times New Roman" w:cs="Times New Roman"/>
          <w:sz w:val="20"/>
          <w:szCs w:val="20"/>
          <w:u w:val="single"/>
        </w:rPr>
        <w:t xml:space="preserve">Таблица </w:t>
      </w:r>
      <w:r w:rsidR="00CA086D" w:rsidRPr="009F6145">
        <w:rPr>
          <w:rFonts w:ascii="Times New Roman" w:hAnsi="Times New Roman" w:cs="Times New Roman"/>
          <w:sz w:val="20"/>
          <w:szCs w:val="20"/>
          <w:u w:val="single"/>
        </w:rPr>
        <w:t>на поставку материало</w:t>
      </w:r>
      <w:r w:rsidR="001765C2" w:rsidRPr="009F6145">
        <w:rPr>
          <w:rFonts w:ascii="Times New Roman" w:hAnsi="Times New Roman" w:cs="Times New Roman"/>
          <w:sz w:val="20"/>
          <w:szCs w:val="20"/>
          <w:u w:val="single"/>
        </w:rPr>
        <w:t>в для технического обслуживания</w:t>
      </w:r>
    </w:p>
    <w:p w:rsidR="00CA086D" w:rsidRPr="009F6145" w:rsidRDefault="00CA086D" w:rsidP="009F61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6145">
        <w:rPr>
          <w:rFonts w:ascii="Times New Roman" w:hAnsi="Times New Roman" w:cs="Times New Roman"/>
          <w:sz w:val="20"/>
          <w:szCs w:val="20"/>
          <w:u w:val="single"/>
        </w:rPr>
        <w:t>и текущий ремонт объектов КЖФ</w:t>
      </w:r>
      <w:r w:rsidRPr="009F6145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:rsidR="00CA086D" w:rsidRPr="009F6145" w:rsidRDefault="00CA086D" w:rsidP="009F61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086D" w:rsidRPr="009F6145" w:rsidRDefault="00CA086D" w:rsidP="009F61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F6145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Pr="009F6145">
        <w:rPr>
          <w:rFonts w:ascii="Times New Roman" w:eastAsia="Times New Roman" w:hAnsi="Times New Roman" w:cs="Times New Roman"/>
          <w:b/>
          <w:sz w:val="20"/>
          <w:szCs w:val="20"/>
        </w:rPr>
        <w:t>Наименование поставляемых товаров: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3118"/>
        <w:gridCol w:w="1701"/>
        <w:gridCol w:w="1417"/>
        <w:gridCol w:w="1417"/>
      </w:tblGrid>
      <w:tr w:rsidR="009F6145" w:rsidRPr="009F6145" w:rsidTr="009F6145">
        <w:trPr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Требован</w:t>
            </w:r>
            <w:r w:rsidR="009F6145"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ия к потребительским свойствам </w:t>
            </w:r>
            <w:r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</w:p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 техническим характерист</w:t>
            </w:r>
            <w:r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кам товара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упако</w:t>
            </w:r>
            <w:r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</w:t>
            </w:r>
          </w:p>
        </w:tc>
        <w:tc>
          <w:tcPr>
            <w:tcW w:w="1417" w:type="dxa"/>
            <w:vAlign w:val="center"/>
          </w:tcPr>
          <w:p w:rsidR="00CA086D" w:rsidRPr="009F6145" w:rsidRDefault="00CA086D" w:rsidP="009F6145">
            <w:pPr>
              <w:tabs>
                <w:tab w:val="left" w:pos="900"/>
                <w:tab w:val="left" w:pos="1080"/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Единица и</w:t>
            </w:r>
            <w:r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</w:t>
            </w:r>
            <w:r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</w:t>
            </w:r>
            <w:r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CA086D" w:rsidRPr="009F6145" w:rsidRDefault="00CA086D" w:rsidP="009F6145">
            <w:pPr>
              <w:tabs>
                <w:tab w:val="left" w:pos="900"/>
                <w:tab w:val="left" w:pos="1080"/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</w:tr>
      <w:tr w:rsidR="009F6145" w:rsidRPr="009F6145" w:rsidTr="009F6145">
        <w:trPr>
          <w:trHeight w:val="2000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Круг отрезной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230 мм, Соответствие ГОСТ 21963-83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фабричная уп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ковка. Упаковка в отдельную картонную к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робку с нару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ной маркировкой (указанием об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ъ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ема, количества, веса содержим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="00CA086D" w:rsidRPr="009F6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A086D" w:rsidRPr="009F6145" w:rsidRDefault="00B954D4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086D" w:rsidRPr="009F61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F6145" w:rsidRPr="009F6145" w:rsidTr="009F6145">
        <w:trPr>
          <w:trHeight w:val="965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Круг отрезной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Размер: 125х1.6х22</w:t>
            </w:r>
          </w:p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Луга или аналог</w:t>
            </w:r>
          </w:p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Соответствие ГОСТ Р52588-2006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фабричная уп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ковка. Упаковка в отдельную картонную к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робку с нару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ной маркировкой (указанием об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ъ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ема, количества, веса содержим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54D4" w:rsidRPr="009F6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6145" w:rsidRPr="009F6145" w:rsidTr="009F6145">
        <w:trPr>
          <w:trHeight w:val="965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Электроды ОК-46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Электроды ОК-46</w:t>
            </w:r>
          </w:p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Соответствие ГОСТ 9467-75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фабричная уп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ковка. Упаковка в отдельную картонную к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робку с нару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ной маркировкой (указанием об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ъ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ема, количества, веса содержим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A086D" w:rsidRPr="009F6145" w:rsidRDefault="00B954D4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086D" w:rsidRPr="009F61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F6145" w:rsidRPr="009F6145" w:rsidTr="009F6145">
        <w:trPr>
          <w:trHeight w:val="965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Болт 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Размер: М16;</w:t>
            </w:r>
          </w:p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Соответствие ГОСТ 7798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tabs>
                <w:tab w:val="left" w:pos="7500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F6145" w:rsidRPr="009F6145" w:rsidTr="009F6145">
        <w:trPr>
          <w:trHeight w:val="965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Гайка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Размер: М16;</w:t>
            </w:r>
          </w:p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Соответствие ГОСТ 5915-70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tabs>
                <w:tab w:val="left" w:pos="7500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F6145" w:rsidRPr="009F6145" w:rsidTr="009F6145">
        <w:trPr>
          <w:trHeight w:val="965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Песок стро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тельный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Без посторонних фракций, одн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ной консистенции (</w:t>
            </w: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зерн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.);</w:t>
            </w:r>
          </w:p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Соответствие ГОСТ 8736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tabs>
                <w:tab w:val="left" w:pos="7500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F61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145" w:rsidRPr="009F6145" w:rsidTr="009F6145">
        <w:trPr>
          <w:trHeight w:val="965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Цемент М400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Марка М400; </w:t>
            </w: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ц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ментный завод;</w:t>
            </w:r>
          </w:p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Соответствие ГОСТ 31108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tabs>
                <w:tab w:val="left" w:pos="7500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фабричная уп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ковка. Упаковка в </w:t>
            </w:r>
            <w:proofErr w:type="gramStart"/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\э пленку плотностью не менее 200мкм на отдельный(е) невозвратный поддон(ы).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="00CA086D" w:rsidRPr="009F6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9F6145" w:rsidRPr="009F6145" w:rsidTr="009F6145">
        <w:trPr>
          <w:trHeight w:val="415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Задвижка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Обрезин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лином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, не </w:t>
            </w: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выдвиж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. шпинд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лем, чугунная, фланцевая 30ч39р (тип М3В) PN 16, Ду80;</w:t>
            </w:r>
          </w:p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Соответствие ГОСТ 151150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 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1765C2" w:rsidRPr="009F6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6145" w:rsidRPr="009F6145" w:rsidTr="009F6145">
        <w:trPr>
          <w:trHeight w:val="965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Кран шаровой </w:t>
            </w:r>
          </w:p>
        </w:tc>
        <w:tc>
          <w:tcPr>
            <w:tcW w:w="3118" w:type="dxa"/>
            <w:vAlign w:val="center"/>
          </w:tcPr>
          <w:p w:rsidR="00B954D4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Фланцевый стальной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т.20 PN16, Ду100/80, стандартный проход, рукоятка; Соответствие ГОСТ 28343-89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1765C2"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ез упаковки.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960108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F6145" w:rsidRPr="009F6145" w:rsidTr="009F6145">
        <w:trPr>
          <w:trHeight w:val="705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Кран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Кран 11Б38бк Ду15 3-ход. </w:t>
            </w: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натяж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. С фланцем для манометра; Соо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ветствие ГОСТ 9544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0108" w:rsidRPr="009F61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F6145" w:rsidRPr="009F6145" w:rsidTr="009F6145">
        <w:trPr>
          <w:trHeight w:val="2122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Муфта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Муфта разъемная PPRC с ВР 40х1 1\4; Соответствие: ГОСТ 356-80, ГОСТ 26996-86, ГОСТ 12.2.003-91, ГОСТ 6211-81, ГОСТ 15763-91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 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F6145" w:rsidRPr="009F6145" w:rsidTr="009F6145">
        <w:trPr>
          <w:trHeight w:val="2094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Клапан обра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Клапан обратный подъемный фланцевый Ду80 16ч6бр; Соо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ветствие: ГОСТ 11823-91, ГОСТ 11823-74, ГОСТ 12817-80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 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Кран шаровой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Ду50мм; Соответствие ГОСТ 15527-2004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 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Кран шаровой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Ду32мм; Соответствие ГОСТ 15527-2004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 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Кран шаровой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Ду25мм; Соответствие ГОСТ 15527-2004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 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Кран шаровой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Ду20мм; Соответствие ГОСТ 15527-2004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 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Муфта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Муфта полипропиленовая Ду32мм Соответствие ГОСТ 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52134-2003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 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Муфта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Муфта полипропиленовая Ду25мм Соответствие ГОСТ 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52134-2003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 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Муфта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Муфта полипропиленовая Ду20мм Соответствие ГОСТ 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52134-2003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 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F6145" w:rsidRPr="009F6145" w:rsidTr="009F6145">
        <w:trPr>
          <w:trHeight w:val="595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Лейка для душа 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со шлангом 1,5 м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 ГОСТ 5496,  ГОСТ 25809-96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 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Кран-букса</w:t>
            </w:r>
          </w:p>
        </w:tc>
        <w:tc>
          <w:tcPr>
            <w:tcW w:w="3118" w:type="dxa"/>
            <w:vAlign w:val="center"/>
          </w:tcPr>
          <w:p w:rsidR="00CA086D" w:rsidRPr="009F6145" w:rsidRDefault="009F6145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A086D" w:rsidRPr="009F6145">
              <w:rPr>
                <w:rFonts w:ascii="Times New Roman" w:hAnsi="Times New Roman" w:cs="Times New Roman"/>
                <w:sz w:val="20"/>
                <w:szCs w:val="20"/>
              </w:rPr>
              <w:t>ерамический (крупная резьба); Соответствие ГОСТ 25809-96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60108" w:rsidRPr="009F6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Кран-букса</w:t>
            </w:r>
          </w:p>
        </w:tc>
        <w:tc>
          <w:tcPr>
            <w:tcW w:w="3118" w:type="dxa"/>
            <w:vAlign w:val="center"/>
          </w:tcPr>
          <w:p w:rsidR="00CA086D" w:rsidRPr="009F6145" w:rsidRDefault="009F6145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A086D" w:rsidRPr="009F6145">
              <w:rPr>
                <w:rFonts w:ascii="Times New Roman" w:hAnsi="Times New Roman" w:cs="Times New Roman"/>
                <w:sz w:val="20"/>
                <w:szCs w:val="20"/>
              </w:rPr>
              <w:t>ерамический (мелкая резьба); Соо</w:t>
            </w:r>
            <w:r w:rsidR="00CA086D" w:rsidRPr="009F61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A086D" w:rsidRPr="009F6145">
              <w:rPr>
                <w:rFonts w:ascii="Times New Roman" w:hAnsi="Times New Roman" w:cs="Times New Roman"/>
                <w:sz w:val="20"/>
                <w:szCs w:val="20"/>
              </w:rPr>
              <w:t>ветствие ГОСТ 25809-96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60108" w:rsidRPr="009F6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Лен сантехнич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Чесанный, упаковка 500 гр.; С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ствие ГОСТ 10330-76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="00CA086D" w:rsidRPr="009F6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Отвод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Отвод к/з 108х3,5-4; Соотве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ствие ГОСТ 17375-2001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Отвод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Отвод к/з 89х3,5; Соответствие ГОСТ 17375-2001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Переход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Переход 57х3 - 32х2; Соотве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ствие ГОСТ 17378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Переход 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Переход 89х3,5 - 57х3,5; Соо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ветствие ГОСТ 17378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Сгон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Сгон Ду40; Соответствие ГОСТ 8969-75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Фланец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Фланец Ду100 Ру10; Соотве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ствие ГОСТ 12820-80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Фланец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Фланец Ду80 Ру10; Соответствие ГОСТ 12820-80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Труба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Труба ВГП </w:t>
            </w: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108х4 ВГП; Соо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ствие  ГОСТ 8732-78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Труба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Труба ВГП </w:t>
            </w: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32х3; Соотве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ствие ГОСТ 3262-78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Труба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Труба ВГП </w:t>
            </w: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57х3,0; Соотве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ствие ГОСТ 8731-78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Труба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Труба ВГП </w:t>
            </w: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89х3,0; Соотве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ствие ГОСТ 8731-78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Гибкая подводка для воды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Гибкая подводка для воды (вну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ренняя резьба) L90см Соотве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ствие ГОСТ 5496, ГОСТ 5632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960108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Труба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Труба полипропиленовая Ду50мм; ГОСТ 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52134-2003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Труба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Труба полипропиленовая Ду32мм; ГОСТ 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52134-2003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Труба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Труба полипропиленовая Ду25мм; ГОСТ 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52134-2003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Труба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Труба полипропиленовая Ду20мм; ГОСТ 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52134-2003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Уголок полипропиленовый Ду32мм; ГОСТ 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52134-2003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41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Уголок 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Уголок полипропиленовый Ду25мм; ГОСТ 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52134-2003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Уголок полипропиленовый Ду20мм; ГОСТ 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52134-2003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Переход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Переход ПП/металл Ду50мм; ГОСТ 18599-2001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Тех. пластина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Тех. пластина ТМКЩ - с 4мм; ГОСТ 7338-90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Набор сантехн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ческих прокл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док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Соответствие ГОСТ 12815-80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фабричная уп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ковка.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="00CA086D" w:rsidRPr="009F6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Лампа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Лампа люминесцентная 18Вт; ГОСТ 6825-91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фабричная уп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ковка.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Стартер ST-151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Стартер ST-151; ГОСТ 8799-90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фабричная уп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ковка.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Лампа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Лампа люминесцентная 36Вт; ГОСТ 6825-91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фабричная уп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ковка.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Лампа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Лампа PL 9Вт CE6400K; ГОСТ 6825-91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Светильник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Светильник (светодиодный рас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ровый) </w:t>
            </w: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сЭПРА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Тепл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.; ГОСТ 14254-96,  ГОСТ 17516.1-90, ГОСТ 15150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фабричная уп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ковка.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960108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Светильник ав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рийного освещ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Светильник аварийного освещ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. ЛБИ-3923А; ГОСТ 27900-88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фабричная уп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ковка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Розетка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Розетка 2П; открытая; накладная; ГОСТ 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51323.1-99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нием объема, 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53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Розетка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Розетка электрическая, </w:t>
            </w: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Legrand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,  влагозащищенная; 2П; ГОСТ 14254-96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Электрическая вилка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Электрическая вилка, стандарт - Евро; ГОСТ 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51322.1-2011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Кабель канал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Кабель канал (10х10), Белый, ГОСТ 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50571.5.52-2011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Автоматический выключатель 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Автоматический выключатель C25 1П, </w:t>
            </w: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Legrand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, ГОСТ 9098-78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объема, количества, веса содержимого).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Фильтр 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Фильтр магнитно-сетчатый ч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гунный фланцевый ФМФ PN16, Ду80;  ГОСТ 12815-80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фабричная уп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ковка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Герметик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Герметик силиконовый (вод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стойкий), ГОСТ 13489-79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фабричная уп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ковка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Клей плиточный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ГОСТ 31357-2007 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фабричная уп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ковка. Упаковка в </w:t>
            </w:r>
            <w:proofErr w:type="gramStart"/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\э пленку плотностью не менее 200мкм на отдельный(е) невозвратный поддон(ы).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="00CA086D" w:rsidRPr="009F6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Кабель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Кабель ВВГнг 2,5х3 LS; ГОСТ 16442-80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Бухта.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9F6145" w:rsidRPr="009F6145" w:rsidTr="009F6145">
        <w:trPr>
          <w:trHeight w:val="509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Набивка сальн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ковая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Набивка сальниковая Ду11мм; ГОСТ 5152-84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F6145" w:rsidRPr="009F6145" w:rsidTr="009F6145">
        <w:trPr>
          <w:trHeight w:val="1407"/>
          <w:jc w:val="center"/>
        </w:trPr>
        <w:tc>
          <w:tcPr>
            <w:tcW w:w="567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701" w:type="dxa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Вентилятор</w:t>
            </w:r>
          </w:p>
        </w:tc>
        <w:tc>
          <w:tcPr>
            <w:tcW w:w="3118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Вентилятор канальный КККВ-200; ТУ 4861-001-58769768-2014</w:t>
            </w:r>
          </w:p>
        </w:tc>
        <w:tc>
          <w:tcPr>
            <w:tcW w:w="1701" w:type="dxa"/>
            <w:vAlign w:val="center"/>
          </w:tcPr>
          <w:p w:rsidR="00CA086D" w:rsidRPr="009F6145" w:rsidRDefault="00CA086D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фабричная уп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ковка</w:t>
            </w:r>
          </w:p>
        </w:tc>
        <w:tc>
          <w:tcPr>
            <w:tcW w:w="1417" w:type="dxa"/>
          </w:tcPr>
          <w:p w:rsidR="00CA086D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CA086D" w:rsidRPr="009F6145" w:rsidRDefault="00CA086D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F6145" w:rsidRPr="009F6145" w:rsidTr="009F6145">
        <w:trPr>
          <w:trHeight w:val="1407"/>
          <w:jc w:val="center"/>
        </w:trPr>
        <w:tc>
          <w:tcPr>
            <w:tcW w:w="567" w:type="dxa"/>
            <w:vAlign w:val="center"/>
          </w:tcPr>
          <w:p w:rsidR="00B954D4" w:rsidRPr="009F6145" w:rsidRDefault="00B954D4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701" w:type="dxa"/>
          </w:tcPr>
          <w:p w:rsidR="00B954D4" w:rsidRPr="009F6145" w:rsidRDefault="00B954D4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Задвижка </w:t>
            </w:r>
          </w:p>
        </w:tc>
        <w:tc>
          <w:tcPr>
            <w:tcW w:w="3118" w:type="dxa"/>
            <w:vAlign w:val="center"/>
          </w:tcPr>
          <w:p w:rsidR="00B954D4" w:rsidRPr="009F6145" w:rsidRDefault="00B954D4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Обрезин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F6145"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клином, не </w:t>
            </w: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выдвиж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. шпинд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лем, 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чугунная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, фланцевая 30ч39р (тип М3В) PN 16, Ду50;</w:t>
            </w:r>
          </w:p>
          <w:p w:rsidR="00B954D4" w:rsidRPr="009F6145" w:rsidRDefault="00B954D4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Соответствие ГОСТ 151150</w:t>
            </w:r>
          </w:p>
        </w:tc>
        <w:tc>
          <w:tcPr>
            <w:tcW w:w="1701" w:type="dxa"/>
            <w:vAlign w:val="center"/>
          </w:tcPr>
          <w:p w:rsidR="00B954D4" w:rsidRPr="009F6145" w:rsidRDefault="00B954D4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упаковки. Упаковка в 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дельную карто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ную коробку с наружной ма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кировкой (указ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нием объема, количества, веса 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содержимого).</w:t>
            </w:r>
          </w:p>
        </w:tc>
        <w:tc>
          <w:tcPr>
            <w:tcW w:w="1417" w:type="dxa"/>
          </w:tcPr>
          <w:p w:rsidR="00B954D4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417" w:type="dxa"/>
          </w:tcPr>
          <w:p w:rsidR="00B954D4" w:rsidRPr="009F6145" w:rsidRDefault="00B954D4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145" w:rsidRPr="009F6145" w:rsidTr="009F6145">
        <w:trPr>
          <w:trHeight w:val="1407"/>
          <w:jc w:val="center"/>
        </w:trPr>
        <w:tc>
          <w:tcPr>
            <w:tcW w:w="567" w:type="dxa"/>
            <w:vAlign w:val="center"/>
          </w:tcPr>
          <w:p w:rsidR="00B954D4" w:rsidRPr="009F6145" w:rsidRDefault="00DE70EA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64</w:t>
            </w:r>
          </w:p>
        </w:tc>
        <w:tc>
          <w:tcPr>
            <w:tcW w:w="1701" w:type="dxa"/>
          </w:tcPr>
          <w:p w:rsidR="00B954D4" w:rsidRPr="009F6145" w:rsidRDefault="00B954D4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Кран </w:t>
            </w:r>
          </w:p>
        </w:tc>
        <w:tc>
          <w:tcPr>
            <w:tcW w:w="3118" w:type="dxa"/>
            <w:vAlign w:val="center"/>
          </w:tcPr>
          <w:p w:rsidR="00B954D4" w:rsidRPr="009F6145" w:rsidRDefault="00B954D4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Фланцевый стальной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т.20 PN16, Ду100/80, стандартный проход, рукоятка; Соответствие ГОСТ 28343-89</w:t>
            </w:r>
          </w:p>
        </w:tc>
        <w:tc>
          <w:tcPr>
            <w:tcW w:w="1701" w:type="dxa"/>
            <w:vAlign w:val="center"/>
          </w:tcPr>
          <w:p w:rsidR="00B954D4" w:rsidRPr="009F6145" w:rsidRDefault="00B954D4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 упаковки  </w:t>
            </w:r>
          </w:p>
        </w:tc>
        <w:tc>
          <w:tcPr>
            <w:tcW w:w="1417" w:type="dxa"/>
          </w:tcPr>
          <w:p w:rsidR="00B954D4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B954D4" w:rsidRPr="009F6145" w:rsidRDefault="00C333C4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145" w:rsidRPr="009F6145" w:rsidTr="009F6145">
        <w:trPr>
          <w:trHeight w:val="1407"/>
          <w:jc w:val="center"/>
        </w:trPr>
        <w:tc>
          <w:tcPr>
            <w:tcW w:w="567" w:type="dxa"/>
            <w:vAlign w:val="center"/>
          </w:tcPr>
          <w:p w:rsidR="00DE70EA" w:rsidRPr="009F6145" w:rsidRDefault="009F6145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701" w:type="dxa"/>
            <w:vAlign w:val="center"/>
          </w:tcPr>
          <w:p w:rsidR="00DE70EA" w:rsidRPr="009F6145" w:rsidRDefault="001765C2" w:rsidP="009F6145">
            <w:pPr>
              <w:pStyle w:val="a3"/>
              <w:tabs>
                <w:tab w:val="left" w:pos="426"/>
                <w:tab w:val="left" w:pos="737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E70EA" w:rsidRPr="009F6145">
              <w:rPr>
                <w:rFonts w:ascii="Times New Roman" w:hAnsi="Times New Roman" w:cs="Times New Roman"/>
                <w:sz w:val="20"/>
                <w:szCs w:val="20"/>
              </w:rPr>
              <w:t>икрост</w:t>
            </w:r>
            <w:proofErr w:type="spellEnd"/>
          </w:p>
        </w:tc>
        <w:tc>
          <w:tcPr>
            <w:tcW w:w="3118" w:type="dxa"/>
            <w:vAlign w:val="center"/>
          </w:tcPr>
          <w:p w:rsidR="00DE70EA" w:rsidRPr="009F6145" w:rsidRDefault="00DE70EA" w:rsidP="009F614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ХКП </w:t>
            </w:r>
            <w:proofErr w:type="spellStart"/>
            <w:r w:rsidRPr="009F6145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гранулят</w:t>
            </w:r>
            <w:proofErr w:type="spellEnd"/>
            <w:r w:rsidRPr="009F6145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серый</w:t>
            </w:r>
            <w:r w:rsidR="001765C2" w:rsidRPr="009F6145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="00C333C4" w:rsidRPr="009F6145">
              <w:rPr>
                <w:rFonts w:ascii="Times New Roman" w:hAnsi="Times New Roman" w:cs="Times New Roman"/>
                <w:sz w:val="20"/>
                <w:szCs w:val="20"/>
              </w:rPr>
              <w:t>ГОСТ EN 1849- 1-2011</w:t>
            </w:r>
          </w:p>
        </w:tc>
        <w:tc>
          <w:tcPr>
            <w:tcW w:w="1701" w:type="dxa"/>
            <w:vAlign w:val="center"/>
          </w:tcPr>
          <w:p w:rsidR="00DE70EA" w:rsidRPr="009F6145" w:rsidRDefault="00C333C4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упаковки</w:t>
            </w:r>
          </w:p>
        </w:tc>
        <w:tc>
          <w:tcPr>
            <w:tcW w:w="1417" w:type="dxa"/>
          </w:tcPr>
          <w:p w:rsidR="00DE70EA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1417" w:type="dxa"/>
          </w:tcPr>
          <w:p w:rsidR="00DE70EA" w:rsidRPr="009F6145" w:rsidRDefault="00C333C4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F6145" w:rsidRPr="009F6145" w:rsidTr="009F6145">
        <w:trPr>
          <w:trHeight w:val="1407"/>
          <w:jc w:val="center"/>
        </w:trPr>
        <w:tc>
          <w:tcPr>
            <w:tcW w:w="567" w:type="dxa"/>
            <w:vAlign w:val="center"/>
          </w:tcPr>
          <w:p w:rsidR="00DE70EA" w:rsidRPr="009F6145" w:rsidRDefault="009F6145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701" w:type="dxa"/>
            <w:vAlign w:val="center"/>
          </w:tcPr>
          <w:p w:rsidR="00DE70EA" w:rsidRPr="009F6145" w:rsidRDefault="00C333C4" w:rsidP="009F6145">
            <w:pPr>
              <w:pStyle w:val="a3"/>
              <w:tabs>
                <w:tab w:val="left" w:pos="426"/>
                <w:tab w:val="left" w:pos="737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Праймер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DE70EA" w:rsidRPr="009F6145" w:rsidRDefault="00C333C4" w:rsidP="009F6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Битумный </w:t>
            </w:r>
            <w:r w:rsidR="00960108" w:rsidRPr="009F614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9.602-2005</w:t>
            </w:r>
          </w:p>
        </w:tc>
        <w:tc>
          <w:tcPr>
            <w:tcW w:w="1701" w:type="dxa"/>
            <w:vAlign w:val="center"/>
          </w:tcPr>
          <w:p w:rsidR="00DE70EA" w:rsidRPr="009F6145" w:rsidRDefault="00C333C4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фабричная уп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ковка</w:t>
            </w:r>
          </w:p>
        </w:tc>
        <w:tc>
          <w:tcPr>
            <w:tcW w:w="1417" w:type="dxa"/>
          </w:tcPr>
          <w:p w:rsidR="00DE70EA" w:rsidRPr="009F6145" w:rsidRDefault="00C333C4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</w:tcPr>
          <w:p w:rsidR="00DE70EA" w:rsidRPr="009F6145" w:rsidRDefault="00C333C4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9F6145" w:rsidRPr="009F6145" w:rsidTr="009F6145">
        <w:trPr>
          <w:trHeight w:val="1407"/>
          <w:jc w:val="center"/>
        </w:trPr>
        <w:tc>
          <w:tcPr>
            <w:tcW w:w="567" w:type="dxa"/>
            <w:vAlign w:val="center"/>
          </w:tcPr>
          <w:p w:rsidR="00DE70EA" w:rsidRPr="009F6145" w:rsidRDefault="009F6145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701" w:type="dxa"/>
            <w:vAlign w:val="center"/>
          </w:tcPr>
          <w:p w:rsidR="00DE70EA" w:rsidRPr="009F6145" w:rsidRDefault="00C333C4" w:rsidP="009F6145">
            <w:pPr>
              <w:pStyle w:val="a3"/>
              <w:tabs>
                <w:tab w:val="left" w:pos="426"/>
                <w:tab w:val="left" w:pos="737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Анкер </w:t>
            </w:r>
          </w:p>
        </w:tc>
        <w:tc>
          <w:tcPr>
            <w:tcW w:w="3118" w:type="dxa"/>
            <w:vAlign w:val="center"/>
          </w:tcPr>
          <w:p w:rsidR="00DE70EA" w:rsidRPr="009F6145" w:rsidRDefault="00C333C4" w:rsidP="009F6145">
            <w:pPr>
              <w:pStyle w:val="1"/>
              <w:spacing w:before="0" w:line="240" w:lineRule="auto"/>
              <w:ind w:right="12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Болт анкерный ГОСТ 28778-90 распорный для строительства (БСР</w:t>
            </w:r>
            <w:r w:rsidR="009F6145" w:rsidRPr="009F6145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DE70EA" w:rsidRPr="009F6145" w:rsidRDefault="00C333C4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фабричная уп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>ковка</w:t>
            </w:r>
          </w:p>
        </w:tc>
        <w:tc>
          <w:tcPr>
            <w:tcW w:w="1417" w:type="dxa"/>
          </w:tcPr>
          <w:p w:rsidR="00DE70EA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DE70EA" w:rsidRPr="009F6145" w:rsidRDefault="00C333C4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F6145" w:rsidRPr="009F6145" w:rsidTr="009F6145">
        <w:trPr>
          <w:trHeight w:val="1407"/>
          <w:jc w:val="center"/>
        </w:trPr>
        <w:tc>
          <w:tcPr>
            <w:tcW w:w="567" w:type="dxa"/>
            <w:vAlign w:val="center"/>
          </w:tcPr>
          <w:p w:rsidR="00DE70EA" w:rsidRPr="009F6145" w:rsidRDefault="009F6145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701" w:type="dxa"/>
            <w:vAlign w:val="center"/>
          </w:tcPr>
          <w:p w:rsidR="00DE70EA" w:rsidRPr="009F6145" w:rsidRDefault="00C333C4" w:rsidP="009F6145">
            <w:pPr>
              <w:pStyle w:val="a3"/>
              <w:tabs>
                <w:tab w:val="left" w:pos="426"/>
                <w:tab w:val="left" w:pos="737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Сетка </w:t>
            </w: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рабица</w:t>
            </w:r>
            <w:proofErr w:type="spellEnd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DE70EA" w:rsidRPr="009F6145" w:rsidRDefault="009F6145" w:rsidP="009F6145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ГОСТ 5336-80</w:t>
            </w:r>
          </w:p>
        </w:tc>
        <w:tc>
          <w:tcPr>
            <w:tcW w:w="1701" w:type="dxa"/>
            <w:vAlign w:val="center"/>
          </w:tcPr>
          <w:p w:rsidR="00DE70EA" w:rsidRPr="009F6145" w:rsidRDefault="00960108" w:rsidP="009F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 упаковки </w:t>
            </w:r>
          </w:p>
        </w:tc>
        <w:tc>
          <w:tcPr>
            <w:tcW w:w="1417" w:type="dxa"/>
          </w:tcPr>
          <w:p w:rsidR="00DE70EA" w:rsidRPr="009F6145" w:rsidRDefault="001765C2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gramStart"/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DE70EA" w:rsidRPr="009F6145" w:rsidRDefault="00960108" w:rsidP="009F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4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:rsidR="005F5177" w:rsidRPr="009F6145" w:rsidRDefault="005F5177" w:rsidP="009F61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F5177" w:rsidRPr="009F6145" w:rsidSect="003F1471">
      <w:headerReference w:type="default" r:id="rId7"/>
      <w:pgSz w:w="11906" w:h="16838"/>
      <w:pgMar w:top="1134" w:right="851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471" w:rsidRDefault="003F1471" w:rsidP="003F1471">
      <w:pPr>
        <w:spacing w:after="0" w:line="240" w:lineRule="auto"/>
      </w:pPr>
      <w:r>
        <w:separator/>
      </w:r>
    </w:p>
  </w:endnote>
  <w:endnote w:type="continuationSeparator" w:id="0">
    <w:p w:rsidR="003F1471" w:rsidRDefault="003F1471" w:rsidP="003F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471" w:rsidRDefault="003F1471" w:rsidP="003F1471">
      <w:pPr>
        <w:spacing w:after="0" w:line="240" w:lineRule="auto"/>
      </w:pPr>
      <w:r>
        <w:separator/>
      </w:r>
    </w:p>
  </w:footnote>
  <w:footnote w:type="continuationSeparator" w:id="0">
    <w:p w:rsidR="003F1471" w:rsidRDefault="003F1471" w:rsidP="003F1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446277"/>
      <w:docPartObj>
        <w:docPartGallery w:val="Page Numbers (Top of Page)"/>
        <w:docPartUnique/>
      </w:docPartObj>
    </w:sdtPr>
    <w:sdtContent>
      <w:p w:rsidR="003F1471" w:rsidRDefault="003F1471" w:rsidP="003F14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2E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36"/>
    <w:rsid w:val="001765C2"/>
    <w:rsid w:val="003F1471"/>
    <w:rsid w:val="0043370F"/>
    <w:rsid w:val="005352EF"/>
    <w:rsid w:val="005F5177"/>
    <w:rsid w:val="00960108"/>
    <w:rsid w:val="009F6145"/>
    <w:rsid w:val="00B954D4"/>
    <w:rsid w:val="00BA05BB"/>
    <w:rsid w:val="00C333C4"/>
    <w:rsid w:val="00C50B36"/>
    <w:rsid w:val="00CA086D"/>
    <w:rsid w:val="00D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86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33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0EA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333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unhideWhenUsed/>
    <w:rsid w:val="003F1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147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F1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147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86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33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0EA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333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unhideWhenUsed/>
    <w:rsid w:val="003F1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147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F1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147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Пользователь</cp:lastModifiedBy>
  <cp:revision>8</cp:revision>
  <dcterms:created xsi:type="dcterms:W3CDTF">2017-07-10T11:14:00Z</dcterms:created>
  <dcterms:modified xsi:type="dcterms:W3CDTF">2017-07-11T08:57:00Z</dcterms:modified>
</cp:coreProperties>
</file>